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42" w:rsidRPr="00CA1C31" w:rsidRDefault="00033042" w:rsidP="00033042">
      <w:pPr>
        <w:spacing w:after="240" w:line="360" w:lineRule="auto"/>
        <w:jc w:val="center"/>
        <w:rPr>
          <w:rFonts w:ascii="Times New Roman" w:hAnsi="Times New Roman" w:cs="Times New Roman"/>
          <w:b/>
          <w:sz w:val="24"/>
          <w:szCs w:val="24"/>
        </w:rPr>
      </w:pPr>
      <w:r w:rsidRPr="00CA1C31">
        <w:rPr>
          <w:rFonts w:ascii="Times New Roman" w:hAnsi="Times New Roman" w:cs="Times New Roman"/>
          <w:b/>
          <w:sz w:val="24"/>
          <w:szCs w:val="24"/>
        </w:rPr>
        <w:t>KARAYOLLARI MOTORLU ARAÇLAR ZORUNLU MALİ SORUMLULUK SİGORTASI KAPSAMINDA SİGORTA ŞİRKETLERİNİN SORUMLULUĞU</w:t>
      </w:r>
    </w:p>
    <w:p w:rsidR="00033042" w:rsidRPr="00CA1C31" w:rsidRDefault="00033042" w:rsidP="00033042">
      <w:pPr>
        <w:spacing w:after="240" w:line="360" w:lineRule="auto"/>
        <w:jc w:val="right"/>
        <w:rPr>
          <w:rFonts w:ascii="Times New Roman" w:hAnsi="Times New Roman" w:cs="Times New Roman"/>
          <w:b/>
          <w:sz w:val="24"/>
          <w:szCs w:val="24"/>
        </w:rPr>
      </w:pPr>
      <w:r w:rsidRPr="00CA1C31">
        <w:rPr>
          <w:rFonts w:ascii="Times New Roman" w:hAnsi="Times New Roman" w:cs="Times New Roman"/>
          <w:b/>
          <w:sz w:val="24"/>
          <w:szCs w:val="24"/>
        </w:rPr>
        <w:t>Ümmü Gülsüm ÇELİK</w:t>
      </w:r>
    </w:p>
    <w:p w:rsidR="00033042" w:rsidRPr="00806D70" w:rsidRDefault="00033042" w:rsidP="00033042">
      <w:pPr>
        <w:spacing w:after="240" w:line="360" w:lineRule="auto"/>
        <w:jc w:val="both"/>
        <w:rPr>
          <w:rFonts w:ascii="Times New Roman" w:hAnsi="Times New Roman" w:cs="Times New Roman"/>
          <w:b/>
          <w:sz w:val="28"/>
          <w:szCs w:val="28"/>
        </w:rPr>
      </w:pPr>
      <w:r w:rsidRPr="00806D70">
        <w:rPr>
          <w:rFonts w:ascii="Times New Roman" w:hAnsi="Times New Roman" w:cs="Times New Roman"/>
          <w:b/>
          <w:sz w:val="28"/>
          <w:szCs w:val="28"/>
        </w:rPr>
        <w:t>ÖZET</w:t>
      </w:r>
    </w:p>
    <w:p w:rsidR="00033042" w:rsidRPr="008403AE" w:rsidRDefault="00033042" w:rsidP="00033042">
      <w:pPr>
        <w:spacing w:after="240" w:line="360" w:lineRule="auto"/>
        <w:ind w:firstLine="708"/>
        <w:jc w:val="both"/>
        <w:rPr>
          <w:rFonts w:ascii="Times New Roman" w:hAnsi="Times New Roman" w:cs="Times New Roman"/>
          <w:sz w:val="24"/>
          <w:szCs w:val="24"/>
        </w:rPr>
      </w:pPr>
      <w:r w:rsidRPr="008403AE">
        <w:rPr>
          <w:rFonts w:ascii="Times New Roman" w:hAnsi="Times New Roman" w:cs="Times New Roman"/>
          <w:sz w:val="24"/>
          <w:szCs w:val="24"/>
        </w:rPr>
        <w:t>Tüm dünyada olduğu gibi ülkemizde de motorlu araç kullanımı yaygındır. Motorlu araçlar tehlike arz eden araçlardır. Bu araçların trafikte yer alması ve trafik kavramını oluşturan diğer unsurlarla bir araya gelmesiyle risk daha da artmaktadır. Dolayısıyla bu riskli ortamda rizikonun gerçekleşmesi de kaçınılmaz olmaktadır. Motorlu araçların kaza yapması halinde ise maddi veya bedensel birçok ağır zarar da meydana gelebilmektedir. Trafik sigortası, meydana gelebilecek bu tür kazalar neticesinde ortay</w:t>
      </w:r>
      <w:bookmarkStart w:id="0" w:name="_GoBack"/>
      <w:bookmarkEnd w:id="0"/>
      <w:r w:rsidRPr="008403AE">
        <w:rPr>
          <w:rFonts w:ascii="Times New Roman" w:hAnsi="Times New Roman" w:cs="Times New Roman"/>
          <w:sz w:val="24"/>
          <w:szCs w:val="24"/>
        </w:rPr>
        <w:t>a çıkan zararlardan bir kısmını teminat altına alma zorunluluğundan doğmuş bir sigorta türüdür. Trafik sigortası ile bu zararlardan bazılarını gidermek suretiyle kişilerin yaşayacağı kayıpların en aza indirilmesi amaçlanmaktadır. Böylelikle de daha güvenli bir ortam meydan getirme hedeflenmektedir. Biz bu çalışmamızda genel olarak trafik sigortasının</w:t>
      </w:r>
      <w:r>
        <w:rPr>
          <w:rFonts w:ascii="Times New Roman" w:hAnsi="Times New Roman" w:cs="Times New Roman"/>
          <w:sz w:val="24"/>
          <w:szCs w:val="24"/>
        </w:rPr>
        <w:t xml:space="preserve"> ne olduğunu ele alarak başlayacak</w:t>
      </w:r>
      <w:r w:rsidRPr="008403AE">
        <w:rPr>
          <w:rFonts w:ascii="Times New Roman" w:hAnsi="Times New Roman" w:cs="Times New Roman"/>
          <w:sz w:val="24"/>
          <w:szCs w:val="24"/>
        </w:rPr>
        <w:t xml:space="preserve"> ardından da trafik sigortasının kapsamındaki teminatların neler olduğunu ve sigorta şirketinin bu teminat türlerinden hangilerinden soruml</w:t>
      </w:r>
      <w:r>
        <w:rPr>
          <w:rFonts w:ascii="Times New Roman" w:hAnsi="Times New Roman" w:cs="Times New Roman"/>
          <w:sz w:val="24"/>
          <w:szCs w:val="24"/>
        </w:rPr>
        <w:t>u olduğunu inceleyeceğiz</w:t>
      </w:r>
      <w:r w:rsidRPr="008403AE">
        <w:rPr>
          <w:rFonts w:ascii="Times New Roman" w:hAnsi="Times New Roman" w:cs="Times New Roman"/>
          <w:sz w:val="24"/>
          <w:szCs w:val="24"/>
        </w:rPr>
        <w:t xml:space="preserve">. </w:t>
      </w:r>
    </w:p>
    <w:p w:rsidR="00033042" w:rsidRDefault="00033042" w:rsidP="00033042">
      <w:pPr>
        <w:spacing w:after="240" w:line="360" w:lineRule="auto"/>
        <w:jc w:val="both"/>
        <w:rPr>
          <w:rFonts w:ascii="Times New Roman" w:hAnsi="Times New Roman" w:cs="Times New Roman"/>
          <w:b/>
          <w:sz w:val="24"/>
          <w:szCs w:val="24"/>
        </w:rPr>
      </w:pPr>
      <w:r w:rsidRPr="008403AE">
        <w:rPr>
          <w:rFonts w:ascii="Times New Roman" w:hAnsi="Times New Roman" w:cs="Times New Roman"/>
          <w:b/>
          <w:sz w:val="24"/>
          <w:szCs w:val="24"/>
        </w:rPr>
        <w:t>Anahtar Kelimeler: Sigorta, Sorumluluk, Sorumluluk Sigortası, Trafik Sigortası, Sigorta Şirketi</w:t>
      </w:r>
    </w:p>
    <w:p w:rsidR="00033042" w:rsidRDefault="00033042" w:rsidP="00033042">
      <w:pPr>
        <w:spacing w:after="240" w:line="360" w:lineRule="auto"/>
        <w:jc w:val="both"/>
        <w:rPr>
          <w:rFonts w:ascii="Times New Roman" w:hAnsi="Times New Roman" w:cs="Times New Roman"/>
          <w:b/>
          <w:sz w:val="28"/>
          <w:szCs w:val="28"/>
        </w:rPr>
      </w:pPr>
      <w:r w:rsidRPr="00806D70">
        <w:rPr>
          <w:rFonts w:ascii="Times New Roman" w:hAnsi="Times New Roman" w:cs="Times New Roman"/>
          <w:b/>
          <w:sz w:val="28"/>
          <w:szCs w:val="28"/>
        </w:rPr>
        <w:t>ABSTRACT</w:t>
      </w:r>
      <w:bookmarkStart w:id="1" w:name="_Toc60955376"/>
    </w:p>
    <w:p w:rsidR="00033042" w:rsidRPr="008403AE" w:rsidRDefault="00033042" w:rsidP="00033042">
      <w:pPr>
        <w:spacing w:after="240" w:line="360" w:lineRule="auto"/>
        <w:jc w:val="both"/>
        <w:rPr>
          <w:rFonts w:ascii="Times New Roman" w:hAnsi="Times New Roman" w:cs="Times New Roman"/>
          <w:sz w:val="24"/>
          <w:szCs w:val="24"/>
        </w:rPr>
      </w:pPr>
      <w:r w:rsidRPr="008403AE">
        <w:rPr>
          <w:rFonts w:ascii="Times New Roman" w:hAnsi="Times New Roman" w:cs="Times New Roman"/>
          <w:sz w:val="24"/>
          <w:szCs w:val="24"/>
        </w:rPr>
        <w:t>The use of motor vehicles is common in our country as well as in the whole world.  Motor vehicles are dangerous vehicles. The risk is further increased by the presence of these vehicles in traffic and their combination with other elements that make up the traffic concept. Therefore, in this risk environment, the occ</w:t>
      </w:r>
      <w:r>
        <w:rPr>
          <w:rFonts w:ascii="Times New Roman" w:hAnsi="Times New Roman" w:cs="Times New Roman"/>
          <w:sz w:val="24"/>
          <w:szCs w:val="24"/>
        </w:rPr>
        <w:t>urrence of risk is inevitable. I</w:t>
      </w:r>
      <w:r w:rsidRPr="008403AE">
        <w:rPr>
          <w:rFonts w:ascii="Times New Roman" w:hAnsi="Times New Roman" w:cs="Times New Roman"/>
          <w:sz w:val="24"/>
          <w:szCs w:val="24"/>
        </w:rPr>
        <w:t>n the event of an accident by motor</w:t>
      </w:r>
      <w:r>
        <w:rPr>
          <w:rFonts w:ascii="Times New Roman" w:hAnsi="Times New Roman" w:cs="Times New Roman"/>
          <w:sz w:val="24"/>
          <w:szCs w:val="24"/>
        </w:rPr>
        <w:t xml:space="preserve"> vehicles, many serious financial</w:t>
      </w:r>
      <w:r w:rsidRPr="008403AE">
        <w:rPr>
          <w:rFonts w:ascii="Times New Roman" w:hAnsi="Times New Roman" w:cs="Times New Roman"/>
          <w:sz w:val="24"/>
          <w:szCs w:val="24"/>
        </w:rPr>
        <w:t xml:space="preserve"> or physical damages can o</w:t>
      </w:r>
      <w:r>
        <w:rPr>
          <w:rFonts w:ascii="Times New Roman" w:hAnsi="Times New Roman" w:cs="Times New Roman"/>
          <w:sz w:val="24"/>
          <w:szCs w:val="24"/>
        </w:rPr>
        <w:t>c</w:t>
      </w:r>
      <w:r w:rsidRPr="008403AE">
        <w:rPr>
          <w:rFonts w:ascii="Times New Roman" w:hAnsi="Times New Roman" w:cs="Times New Roman"/>
          <w:sz w:val="24"/>
          <w:szCs w:val="24"/>
        </w:rPr>
        <w:t>cur. Traffic insurance has arisen from the obligation to cover some of the damages arising as a result of such accidents. With traffic insurance, it is aimed to minimize the losses to be incurred by the people by the removing some of these damages. Thus, it is aimed to create a safer environment. In this study, we will generally discuss what the coverage of traffic insurance is and which types of coverage the insurance company is responsible for.</w:t>
      </w:r>
    </w:p>
    <w:p w:rsidR="00304288" w:rsidRDefault="00033042" w:rsidP="00033042">
      <w:r>
        <w:rPr>
          <w:rFonts w:ascii="Times New Roman" w:hAnsi="Times New Roman" w:cs="Times New Roman"/>
          <w:b/>
          <w:sz w:val="24"/>
          <w:szCs w:val="24"/>
        </w:rPr>
        <w:lastRenderedPageBreak/>
        <w:t>Keywords: I</w:t>
      </w:r>
      <w:r w:rsidRPr="008403AE">
        <w:rPr>
          <w:rFonts w:ascii="Times New Roman" w:hAnsi="Times New Roman" w:cs="Times New Roman"/>
          <w:b/>
          <w:sz w:val="24"/>
          <w:szCs w:val="24"/>
        </w:rPr>
        <w:t>nsurance, Responsibility</w:t>
      </w:r>
      <w:r>
        <w:rPr>
          <w:rFonts w:ascii="Times New Roman" w:hAnsi="Times New Roman" w:cs="Times New Roman"/>
          <w:b/>
          <w:sz w:val="24"/>
          <w:szCs w:val="24"/>
        </w:rPr>
        <w:t>, Liability Insurance, Traffic Insurance, I</w:t>
      </w:r>
      <w:r w:rsidRPr="008403AE">
        <w:rPr>
          <w:rFonts w:ascii="Times New Roman" w:hAnsi="Times New Roman" w:cs="Times New Roman"/>
          <w:b/>
          <w:sz w:val="24"/>
          <w:szCs w:val="24"/>
        </w:rPr>
        <w:t>nsurance Company</w:t>
      </w:r>
      <w:bookmarkEnd w:id="1"/>
    </w:p>
    <w:sectPr w:rsidR="00304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44" w:rsidRDefault="003D5F44" w:rsidP="00033042">
      <w:pPr>
        <w:spacing w:after="0" w:line="240" w:lineRule="auto"/>
      </w:pPr>
      <w:r>
        <w:separator/>
      </w:r>
    </w:p>
  </w:endnote>
  <w:endnote w:type="continuationSeparator" w:id="0">
    <w:p w:rsidR="003D5F44" w:rsidRDefault="003D5F44" w:rsidP="0003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44" w:rsidRDefault="003D5F44" w:rsidP="00033042">
      <w:pPr>
        <w:spacing w:after="0" w:line="240" w:lineRule="auto"/>
      </w:pPr>
      <w:r>
        <w:separator/>
      </w:r>
    </w:p>
  </w:footnote>
  <w:footnote w:type="continuationSeparator" w:id="0">
    <w:p w:rsidR="003D5F44" w:rsidRDefault="003D5F44" w:rsidP="00033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0C"/>
    <w:rsid w:val="00033042"/>
    <w:rsid w:val="00304288"/>
    <w:rsid w:val="003D5F44"/>
    <w:rsid w:val="00B21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A375"/>
  <w15:chartTrackingRefBased/>
  <w15:docId w15:val="{84E1EBC1-34D0-45E0-A50F-A7A9D226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4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330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042"/>
    <w:rPr>
      <w:sz w:val="20"/>
      <w:szCs w:val="20"/>
    </w:rPr>
  </w:style>
  <w:style w:type="character" w:styleId="DipnotBavurusu">
    <w:name w:val="footnote reference"/>
    <w:basedOn w:val="VarsaylanParagrafYazTipi"/>
    <w:uiPriority w:val="99"/>
    <w:semiHidden/>
    <w:unhideWhenUsed/>
    <w:rsid w:val="00033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2021-06-05T14:29:00Z</dcterms:created>
  <dcterms:modified xsi:type="dcterms:W3CDTF">2021-06-05T14:30:00Z</dcterms:modified>
</cp:coreProperties>
</file>